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C0E8C" w14:textId="6F9C842A" w:rsidR="00406F1E" w:rsidRDefault="008C6158" w:rsidP="005463AA">
      <w:pPr>
        <w:pStyle w:val="Heading1"/>
      </w:pPr>
      <w:r>
        <w:t xml:space="preserve">(Readme) Folder </w:t>
      </w:r>
      <w:r w:rsidR="00BE1E86">
        <w:t>3</w:t>
      </w:r>
      <w:r>
        <w:t xml:space="preserve">: </w:t>
      </w:r>
      <w:proofErr w:type="spellStart"/>
      <w:r w:rsidR="00BE1E86">
        <w:t>topic_models</w:t>
      </w:r>
      <w:proofErr w:type="spellEnd"/>
    </w:p>
    <w:p w14:paraId="15146252" w14:textId="1F3AF176" w:rsidR="008E3091" w:rsidRDefault="00010BFB" w:rsidP="00D77F70">
      <w:pPr>
        <w:spacing w:after="0"/>
      </w:pPr>
      <w:r>
        <w:t xml:space="preserve">Alan Liu, </w:t>
      </w:r>
      <w:r w:rsidR="005463AA">
        <w:t xml:space="preserve">last revised </w:t>
      </w:r>
      <w:r w:rsidR="00D05FB2">
        <w:t>September 12</w:t>
      </w:r>
      <w:r w:rsidR="00D94236">
        <w:t>, 2026</w:t>
      </w:r>
    </w:p>
    <w:p w14:paraId="7A186A24" w14:textId="77777777" w:rsidR="00D94236" w:rsidRDefault="00D94236" w:rsidP="00D77F70">
      <w:pPr>
        <w:spacing w:after="0"/>
      </w:pPr>
    </w:p>
    <w:p w14:paraId="245710BC" w14:textId="026BF5DD" w:rsidR="00D94236" w:rsidRDefault="00D94236" w:rsidP="00D77F70">
      <w:pPr>
        <w:spacing w:after="0"/>
      </w:pPr>
      <w:r w:rsidRPr="00CD7EAC">
        <w:rPr>
          <w:b/>
          <w:bCs/>
        </w:rPr>
        <w:t>Citation:</w:t>
      </w:r>
      <w:r>
        <w:t xml:space="preserve"> </w:t>
      </w:r>
      <w:r w:rsidRPr="00D94236">
        <w:t>Liu, Alan. “Humanities Stakeholder Claims About the Humanities: Dataset and Topic Models</w:t>
      </w:r>
      <w:r>
        <w:t>,</w:t>
      </w:r>
      <w:r w:rsidRPr="00D94236">
        <w:t>”</w:t>
      </w:r>
      <w:r w:rsidR="00023532">
        <w:t xml:space="preserve"> </w:t>
      </w:r>
      <w:r w:rsidR="000A763C">
        <w:t>January 1</w:t>
      </w:r>
      <w:r w:rsidR="005F2772">
        <w:t>6</w:t>
      </w:r>
      <w:r w:rsidR="000A763C">
        <w:t>, 2026</w:t>
      </w:r>
      <w:r w:rsidRPr="00D94236">
        <w:t>.</w:t>
      </w:r>
      <w:r w:rsidR="000A763C">
        <w:t xml:space="preserve"> </w:t>
      </w:r>
      <w:hyperlink r:id="rId5" w:history="1">
        <w:r w:rsidR="000A763C" w:rsidRPr="000B1E78">
          <w:rPr>
            <w:rStyle w:val="Hyperlink"/>
          </w:rPr>
          <w:t>https://alanyliu.org/citation/humanities-stakeholder-claims-dataset/</w:t>
        </w:r>
      </w:hyperlink>
      <w:r w:rsidRPr="00D94236">
        <w:t>.</w:t>
      </w:r>
    </w:p>
    <w:p w14:paraId="681D6FCC" w14:textId="753B0D10" w:rsidR="00CD7EAC" w:rsidRPr="005F2772" w:rsidRDefault="00CD7EAC" w:rsidP="00CD7EAC">
      <w:pPr>
        <w:spacing w:after="0"/>
        <w:ind w:left="720"/>
        <w:rPr>
          <w:sz w:val="22"/>
          <w:szCs w:val="22"/>
        </w:rPr>
      </w:pPr>
      <w:r w:rsidRPr="005F2772">
        <w:rPr>
          <w:i/>
          <w:iCs/>
          <w:sz w:val="22"/>
          <w:szCs w:val="22"/>
        </w:rPr>
        <w:t xml:space="preserve">Note: </w:t>
      </w:r>
      <w:r w:rsidRPr="005F2772">
        <w:rPr>
          <w:sz w:val="22"/>
          <w:szCs w:val="22"/>
        </w:rPr>
        <w:t xml:space="preserve">This resource accompanies the following article: Liu, Alan. “Unspeakable Humanities: Planning for Restructuring the Humanities.” </w:t>
      </w:r>
      <w:r w:rsidRPr="005F2772">
        <w:rPr>
          <w:i/>
          <w:iCs/>
          <w:sz w:val="22"/>
          <w:szCs w:val="22"/>
        </w:rPr>
        <w:t>Modern Fiction Studies</w:t>
      </w:r>
      <w:r w:rsidRPr="005F2772">
        <w:rPr>
          <w:sz w:val="22"/>
          <w:szCs w:val="22"/>
        </w:rPr>
        <w:t xml:space="preserve"> </w:t>
      </w:r>
      <w:r w:rsidR="00695167" w:rsidRPr="005F2772">
        <w:rPr>
          <w:sz w:val="22"/>
          <w:szCs w:val="22"/>
        </w:rPr>
        <w:t>(forthcoming</w:t>
      </w:r>
      <w:r w:rsidRPr="005F2772">
        <w:rPr>
          <w:sz w:val="22"/>
          <w:szCs w:val="22"/>
        </w:rPr>
        <w:t>).</w:t>
      </w:r>
    </w:p>
    <w:p w14:paraId="633B9908" w14:textId="7A553B21" w:rsidR="008E3091" w:rsidRDefault="008E3091" w:rsidP="008E3091">
      <w:pPr>
        <w:pStyle w:val="Heading2"/>
      </w:pPr>
      <w:bookmarkStart w:id="0" w:name="_Hlk206838218"/>
      <w:r>
        <w:t xml:space="preserve">Folder </w:t>
      </w:r>
      <w:r w:rsidR="00BE1E86">
        <w:t>3</w:t>
      </w:r>
      <w:r>
        <w:t xml:space="preserve"> </w:t>
      </w:r>
      <w:r w:rsidRPr="00A67B56">
        <w:t>Contents</w:t>
      </w:r>
    </w:p>
    <w:tbl>
      <w:tblPr>
        <w:tblStyle w:val="TableGrid"/>
        <w:tblW w:w="10615" w:type="dxa"/>
        <w:tblLayout w:type="fixed"/>
        <w:tblLook w:val="04A0" w:firstRow="1" w:lastRow="0" w:firstColumn="1" w:lastColumn="0" w:noHBand="0" w:noVBand="1"/>
      </w:tblPr>
      <w:tblGrid>
        <w:gridCol w:w="1345"/>
        <w:gridCol w:w="4050"/>
        <w:gridCol w:w="1980"/>
        <w:gridCol w:w="1440"/>
        <w:gridCol w:w="1800"/>
      </w:tblGrid>
      <w:tr w:rsidR="008E3091" w14:paraId="059E6292" w14:textId="77777777" w:rsidTr="00836B85">
        <w:tc>
          <w:tcPr>
            <w:tcW w:w="1345" w:type="dxa"/>
          </w:tcPr>
          <w:p w14:paraId="30E837E9" w14:textId="1ED39E71" w:rsidR="008E3091" w:rsidRPr="001641FC" w:rsidRDefault="008E3091" w:rsidP="00A843F5">
            <w:pPr>
              <w:keepNext/>
              <w:keepLines/>
              <w:spacing w:line="276" w:lineRule="auto"/>
              <w:jc w:val="center"/>
              <w:rPr>
                <w:b/>
                <w:bCs/>
              </w:rPr>
            </w:pPr>
            <w:r w:rsidRPr="001641FC">
              <w:rPr>
                <w:b/>
                <w:bCs/>
              </w:rPr>
              <w:t>Item</w:t>
            </w:r>
            <w:r w:rsidR="001641FC" w:rsidRPr="001641FC">
              <w:rPr>
                <w:b/>
                <w:bCs/>
              </w:rPr>
              <w:t xml:space="preserve"> </w:t>
            </w:r>
            <w:r w:rsidRPr="001641FC">
              <w:rPr>
                <w:b/>
                <w:bCs/>
              </w:rPr>
              <w:t>#</w:t>
            </w:r>
          </w:p>
        </w:tc>
        <w:tc>
          <w:tcPr>
            <w:tcW w:w="4050" w:type="dxa"/>
          </w:tcPr>
          <w:p w14:paraId="57B5BC30" w14:textId="7065573F" w:rsidR="008E3091" w:rsidRPr="009645BB" w:rsidRDefault="005F2772" w:rsidP="00A843F5">
            <w:pPr>
              <w:keepNext/>
              <w:keepLines/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Folder </w:t>
            </w:r>
            <w:r w:rsidR="00836B85">
              <w:rPr>
                <w:b/>
                <w:bCs/>
              </w:rPr>
              <w:t>Contents</w:t>
            </w:r>
          </w:p>
        </w:tc>
        <w:tc>
          <w:tcPr>
            <w:tcW w:w="1980" w:type="dxa"/>
          </w:tcPr>
          <w:p w14:paraId="72014F68" w14:textId="19C3DD54" w:rsidR="008E3091" w:rsidRPr="00DC72A2" w:rsidRDefault="008E3091" w:rsidP="00A843F5">
            <w:pPr>
              <w:keepNext/>
              <w:keepLines/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 Type</w:t>
            </w:r>
            <w:r w:rsidR="00836B85">
              <w:rPr>
                <w:b/>
                <w:bCs/>
              </w:rPr>
              <w:t>(s)</w:t>
            </w:r>
          </w:p>
        </w:tc>
        <w:tc>
          <w:tcPr>
            <w:tcW w:w="1440" w:type="dxa"/>
          </w:tcPr>
          <w:p w14:paraId="37503E0B" w14:textId="77777777" w:rsidR="008E3091" w:rsidRPr="00DC72A2" w:rsidRDefault="008E3091" w:rsidP="00A843F5">
            <w:pPr>
              <w:keepNext/>
              <w:keepLines/>
              <w:spacing w:line="276" w:lineRule="auto"/>
              <w:jc w:val="center"/>
              <w:rPr>
                <w:b/>
                <w:bCs/>
              </w:rPr>
            </w:pPr>
            <w:r w:rsidRPr="00DC72A2">
              <w:rPr>
                <w:b/>
                <w:bCs/>
              </w:rPr>
              <w:t>Format</w:t>
            </w:r>
            <w:r>
              <w:rPr>
                <w:b/>
                <w:bCs/>
              </w:rPr>
              <w:t>(s)</w:t>
            </w:r>
          </w:p>
        </w:tc>
        <w:tc>
          <w:tcPr>
            <w:tcW w:w="1800" w:type="dxa"/>
          </w:tcPr>
          <w:p w14:paraId="1C69102D" w14:textId="77777777" w:rsidR="008E3091" w:rsidRPr="00DC72A2" w:rsidRDefault="008E3091" w:rsidP="00A843F5">
            <w:pPr>
              <w:keepNext/>
              <w:keepLines/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Comment</w:t>
            </w:r>
          </w:p>
        </w:tc>
      </w:tr>
      <w:tr w:rsidR="008E3091" w14:paraId="3ECDE959" w14:textId="77777777" w:rsidTr="00836B85">
        <w:tc>
          <w:tcPr>
            <w:tcW w:w="1345" w:type="dxa"/>
          </w:tcPr>
          <w:p w14:paraId="283834D0" w14:textId="1F968BB0" w:rsidR="008E3091" w:rsidRDefault="00100474" w:rsidP="00A843F5">
            <w:pPr>
              <w:keepNext/>
              <w:keepLines/>
              <w:jc w:val="center"/>
            </w:pPr>
            <w:r>
              <w:t>3</w:t>
            </w:r>
            <w:r w:rsidR="008E3091">
              <w:t>.0</w:t>
            </w:r>
          </w:p>
        </w:tc>
        <w:tc>
          <w:tcPr>
            <w:tcW w:w="4050" w:type="dxa"/>
          </w:tcPr>
          <w:p w14:paraId="0F4EC4C4" w14:textId="1ECBA47B" w:rsidR="008E3091" w:rsidRPr="00836B85" w:rsidRDefault="00100474" w:rsidP="00A843F5">
            <w:pPr>
              <w:keepNext/>
              <w:keepLines/>
            </w:pPr>
            <w:r w:rsidRPr="00100474">
              <w:rPr>
                <w:b/>
                <w:bCs/>
              </w:rPr>
              <w:t>r</w:t>
            </w:r>
            <w:r w:rsidR="00836B85" w:rsidRPr="00100474">
              <w:rPr>
                <w:b/>
                <w:bCs/>
              </w:rPr>
              <w:t>eadme</w:t>
            </w:r>
            <w:r>
              <w:t xml:space="preserve"> (this file)</w:t>
            </w:r>
          </w:p>
        </w:tc>
        <w:tc>
          <w:tcPr>
            <w:tcW w:w="1980" w:type="dxa"/>
          </w:tcPr>
          <w:p w14:paraId="5BDF4554" w14:textId="20470F47" w:rsidR="008E3091" w:rsidRDefault="00836B85" w:rsidP="00A843F5">
            <w:pPr>
              <w:keepNext/>
              <w:keepLines/>
            </w:pPr>
            <w:r>
              <w:t>d</w:t>
            </w:r>
            <w:r w:rsidR="008E3091">
              <w:t xml:space="preserve">ocument </w:t>
            </w:r>
          </w:p>
        </w:tc>
        <w:tc>
          <w:tcPr>
            <w:tcW w:w="1440" w:type="dxa"/>
          </w:tcPr>
          <w:p w14:paraId="1F739537" w14:textId="1B303EE7" w:rsidR="008E3091" w:rsidRDefault="00023532" w:rsidP="005F2772">
            <w:pPr>
              <w:keepNext/>
              <w:keepLines/>
            </w:pPr>
            <w:r>
              <w:t>.</w:t>
            </w:r>
            <w:r w:rsidR="008E3091">
              <w:t>docx</w:t>
            </w:r>
          </w:p>
        </w:tc>
        <w:tc>
          <w:tcPr>
            <w:tcW w:w="1800" w:type="dxa"/>
          </w:tcPr>
          <w:p w14:paraId="30300F76" w14:textId="77777777" w:rsidR="008E3091" w:rsidRDefault="008E3091" w:rsidP="00A843F5">
            <w:pPr>
              <w:keepNext/>
              <w:keepLines/>
            </w:pPr>
          </w:p>
        </w:tc>
      </w:tr>
      <w:tr w:rsidR="000423C9" w14:paraId="46D354DE" w14:textId="77777777" w:rsidTr="00836B85">
        <w:tc>
          <w:tcPr>
            <w:tcW w:w="1345" w:type="dxa"/>
          </w:tcPr>
          <w:p w14:paraId="6964AB43" w14:textId="6CB63562" w:rsidR="000423C9" w:rsidRDefault="00100474" w:rsidP="00A843F5">
            <w:pPr>
              <w:keepNext/>
              <w:keepLines/>
              <w:jc w:val="center"/>
            </w:pPr>
            <w:r>
              <w:t>3</w:t>
            </w:r>
            <w:r w:rsidR="000423C9">
              <w:t>.1</w:t>
            </w:r>
          </w:p>
        </w:tc>
        <w:tc>
          <w:tcPr>
            <w:tcW w:w="4050" w:type="dxa"/>
          </w:tcPr>
          <w:p w14:paraId="085BC64E" w14:textId="3AB8F0E6" w:rsidR="000423C9" w:rsidRPr="00811B99" w:rsidRDefault="00100474" w:rsidP="007576D5">
            <w:pPr>
              <w:keepNext/>
              <w:keepLines/>
            </w:pPr>
            <w:r w:rsidRPr="00100474">
              <w:rPr>
                <w:b/>
                <w:bCs/>
              </w:rPr>
              <w:t>humanities_topicmodel_20topics</w:t>
            </w:r>
            <w:r w:rsidR="000423C9" w:rsidRPr="00811B99">
              <w:t xml:space="preserve"> </w:t>
            </w:r>
            <w:r w:rsidR="00EB2A4F">
              <w:t>(</w:t>
            </w:r>
            <w:r w:rsidR="005F2772">
              <w:t>sub</w:t>
            </w:r>
            <w:r w:rsidR="00EB2A4F">
              <w:t>folder)</w:t>
            </w:r>
          </w:p>
          <w:p w14:paraId="2D3DD05A" w14:textId="2AA61FC5" w:rsidR="000423C9" w:rsidRPr="0007326F" w:rsidRDefault="00100474" w:rsidP="000423C9">
            <w:pPr>
              <w:pStyle w:val="ListParagraph"/>
              <w:keepNext/>
              <w:keepLines/>
              <w:numPr>
                <w:ilvl w:val="0"/>
                <w:numId w:val="3"/>
              </w:numPr>
            </w:pPr>
            <w:r w:rsidRPr="0007326F">
              <w:t>M</w:t>
            </w:r>
            <w:r w:rsidR="009701F2">
              <w:t xml:space="preserve">allet </w:t>
            </w:r>
            <w:r w:rsidRPr="0007326F">
              <w:t xml:space="preserve"> topic model files</w:t>
            </w:r>
          </w:p>
          <w:p w14:paraId="6F0C5204" w14:textId="12E839EE" w:rsidR="00100474" w:rsidRPr="0007326F" w:rsidRDefault="00100474" w:rsidP="000423C9">
            <w:pPr>
              <w:pStyle w:val="ListParagraph"/>
              <w:keepNext/>
              <w:keepLines/>
              <w:numPr>
                <w:ilvl w:val="0"/>
                <w:numId w:val="3"/>
              </w:numPr>
            </w:pPr>
            <w:r w:rsidRPr="0007326F">
              <w:t>downloadable web pages for exploring model:</w:t>
            </w:r>
          </w:p>
          <w:p w14:paraId="54CF56BE" w14:textId="21657991" w:rsidR="00100474" w:rsidRPr="0007326F" w:rsidRDefault="00100474" w:rsidP="00100474">
            <w:pPr>
              <w:pStyle w:val="ListParagraph"/>
              <w:keepNext/>
              <w:keepLines/>
              <w:numPr>
                <w:ilvl w:val="1"/>
                <w:numId w:val="3"/>
              </w:numPr>
            </w:pPr>
            <w:r w:rsidRPr="0007326F">
              <w:t>interactively_explore_topics</w:t>
            </w:r>
            <w:r w:rsidR="00D05FB2">
              <w:t>_humanities</w:t>
            </w:r>
            <w:r w:rsidRPr="0007326F">
              <w:t>.html</w:t>
            </w:r>
          </w:p>
          <w:p w14:paraId="560B1C47" w14:textId="0012AC03" w:rsidR="00100474" w:rsidRPr="000423C9" w:rsidRDefault="00100474" w:rsidP="00100474">
            <w:pPr>
              <w:pStyle w:val="ListParagraph"/>
              <w:keepNext/>
              <w:keepLines/>
              <w:numPr>
                <w:ilvl w:val="1"/>
                <w:numId w:val="3"/>
              </w:numPr>
              <w:rPr>
                <w:b/>
                <w:bCs/>
              </w:rPr>
            </w:pPr>
            <w:r w:rsidRPr="0007326F">
              <w:t>pyLDAvis_topic_visuallization.html</w:t>
            </w:r>
          </w:p>
        </w:tc>
        <w:tc>
          <w:tcPr>
            <w:tcW w:w="1980" w:type="dxa"/>
          </w:tcPr>
          <w:p w14:paraId="0348C210" w14:textId="0F07A0CA" w:rsidR="000423C9" w:rsidRDefault="0007326F" w:rsidP="00A843F5">
            <w:pPr>
              <w:keepNext/>
              <w:keepLines/>
            </w:pPr>
            <w:r w:rsidRPr="0007326F">
              <w:t>Mallet data files; web page</w:t>
            </w:r>
            <w:r>
              <w:t>s</w:t>
            </w:r>
            <w:r w:rsidRPr="0007326F">
              <w:t xml:space="preserve"> for visualization</w:t>
            </w:r>
          </w:p>
        </w:tc>
        <w:tc>
          <w:tcPr>
            <w:tcW w:w="1440" w:type="dxa"/>
          </w:tcPr>
          <w:p w14:paraId="1949935E" w14:textId="02BD6AC4" w:rsidR="000423C9" w:rsidRDefault="0007326F" w:rsidP="00A843F5">
            <w:pPr>
              <w:keepNext/>
              <w:keepLines/>
            </w:pPr>
            <w:r w:rsidRPr="0007326F">
              <w:t>.mallet, .</w:t>
            </w:r>
            <w:proofErr w:type="spellStart"/>
            <w:r w:rsidRPr="0007326F">
              <w:t>gz</w:t>
            </w:r>
            <w:proofErr w:type="spellEnd"/>
            <w:r w:rsidRPr="0007326F">
              <w:t>, .xml, .txt, .html</w:t>
            </w:r>
          </w:p>
        </w:tc>
        <w:tc>
          <w:tcPr>
            <w:tcW w:w="1800" w:type="dxa"/>
          </w:tcPr>
          <w:p w14:paraId="36A72F6E" w14:textId="77777777" w:rsidR="000423C9" w:rsidRDefault="000423C9" w:rsidP="00A843F5">
            <w:pPr>
              <w:keepNext/>
              <w:keepLines/>
            </w:pPr>
          </w:p>
        </w:tc>
      </w:tr>
      <w:tr w:rsidR="008E3091" w14:paraId="60A0C714" w14:textId="77777777" w:rsidTr="00836B85">
        <w:tc>
          <w:tcPr>
            <w:tcW w:w="1345" w:type="dxa"/>
          </w:tcPr>
          <w:p w14:paraId="7C7DE01B" w14:textId="7998F546" w:rsidR="008E3091" w:rsidRDefault="00100474" w:rsidP="00A843F5">
            <w:pPr>
              <w:keepNext/>
              <w:keepLines/>
              <w:jc w:val="center"/>
            </w:pPr>
            <w:r>
              <w:t>3</w:t>
            </w:r>
            <w:r w:rsidR="008E3091">
              <w:t>.</w:t>
            </w:r>
            <w:r w:rsidR="000423C9">
              <w:t>2</w:t>
            </w:r>
          </w:p>
        </w:tc>
        <w:tc>
          <w:tcPr>
            <w:tcW w:w="4050" w:type="dxa"/>
          </w:tcPr>
          <w:p w14:paraId="12864FC7" w14:textId="5FA68D85" w:rsidR="0007326F" w:rsidRPr="00811B99" w:rsidRDefault="0007326F" w:rsidP="0007326F">
            <w:pPr>
              <w:keepNext/>
              <w:keepLines/>
            </w:pPr>
            <w:r>
              <w:rPr>
                <w:b/>
                <w:bCs/>
              </w:rPr>
              <w:t>arts</w:t>
            </w:r>
            <w:r w:rsidRPr="00100474">
              <w:rPr>
                <w:b/>
                <w:bCs/>
              </w:rPr>
              <w:t>_topicmodel_</w:t>
            </w:r>
            <w:r>
              <w:rPr>
                <w:b/>
                <w:bCs/>
              </w:rPr>
              <w:t>1</w:t>
            </w:r>
            <w:r w:rsidRPr="00100474">
              <w:rPr>
                <w:b/>
                <w:bCs/>
              </w:rPr>
              <w:t>0topics</w:t>
            </w:r>
            <w:r w:rsidRPr="00811B99">
              <w:t xml:space="preserve"> </w:t>
            </w:r>
            <w:r>
              <w:t>(</w:t>
            </w:r>
            <w:r w:rsidR="005F2772">
              <w:t>sub</w:t>
            </w:r>
            <w:r>
              <w:t>folder)</w:t>
            </w:r>
          </w:p>
          <w:p w14:paraId="45AF3FBD" w14:textId="7E81468F" w:rsidR="0007326F" w:rsidRPr="0007326F" w:rsidRDefault="0007326F" w:rsidP="0007326F">
            <w:pPr>
              <w:pStyle w:val="ListParagraph"/>
              <w:keepNext/>
              <w:keepLines/>
              <w:numPr>
                <w:ilvl w:val="0"/>
                <w:numId w:val="2"/>
              </w:numPr>
            </w:pPr>
            <w:r w:rsidRPr="0007326F">
              <w:t>M</w:t>
            </w:r>
            <w:r w:rsidR="002025FF">
              <w:t>allet</w:t>
            </w:r>
            <w:r w:rsidRPr="0007326F">
              <w:t xml:space="preserve"> topic model files</w:t>
            </w:r>
          </w:p>
          <w:p w14:paraId="6F2D0335" w14:textId="77777777" w:rsidR="0007326F" w:rsidRPr="0007326F" w:rsidRDefault="0007326F" w:rsidP="0007326F">
            <w:pPr>
              <w:pStyle w:val="ListParagraph"/>
              <w:keepNext/>
              <w:keepLines/>
              <w:numPr>
                <w:ilvl w:val="0"/>
                <w:numId w:val="2"/>
              </w:numPr>
            </w:pPr>
            <w:r w:rsidRPr="0007326F">
              <w:t>downloadable web pages for exploring model:</w:t>
            </w:r>
          </w:p>
          <w:p w14:paraId="56BDDFDE" w14:textId="41EFA217" w:rsidR="009701F2" w:rsidRDefault="0007326F" w:rsidP="00DB7A5C">
            <w:pPr>
              <w:pStyle w:val="ListParagraph"/>
              <w:keepNext/>
              <w:keepLines/>
              <w:numPr>
                <w:ilvl w:val="1"/>
                <w:numId w:val="2"/>
              </w:numPr>
              <w:ind w:left="1080"/>
            </w:pPr>
            <w:r w:rsidRPr="0007326F">
              <w:t>interactively_explore_topics</w:t>
            </w:r>
            <w:r w:rsidR="00D05FB2">
              <w:t>_arts</w:t>
            </w:r>
            <w:r w:rsidRPr="0007326F">
              <w:t>.html</w:t>
            </w:r>
          </w:p>
          <w:p w14:paraId="040B77C7" w14:textId="0C168375" w:rsidR="008E3091" w:rsidRDefault="0007326F" w:rsidP="00DB7A5C">
            <w:pPr>
              <w:pStyle w:val="ListParagraph"/>
              <w:keepNext/>
              <w:keepLines/>
              <w:numPr>
                <w:ilvl w:val="1"/>
                <w:numId w:val="2"/>
              </w:numPr>
              <w:ind w:left="1080"/>
            </w:pPr>
            <w:r w:rsidRPr="0007326F">
              <w:t>pyLDAvis_topic_visuallization.html</w:t>
            </w:r>
          </w:p>
        </w:tc>
        <w:tc>
          <w:tcPr>
            <w:tcW w:w="1980" w:type="dxa"/>
          </w:tcPr>
          <w:p w14:paraId="46FECC75" w14:textId="7E446D62" w:rsidR="008E3091" w:rsidRDefault="0007326F" w:rsidP="00A843F5">
            <w:pPr>
              <w:keepNext/>
              <w:keepLines/>
            </w:pPr>
            <w:r w:rsidRPr="0007326F">
              <w:t>Mallet data files; web pages for visualization</w:t>
            </w:r>
          </w:p>
        </w:tc>
        <w:tc>
          <w:tcPr>
            <w:tcW w:w="1440" w:type="dxa"/>
          </w:tcPr>
          <w:p w14:paraId="37F68310" w14:textId="7930BFAC" w:rsidR="008E3091" w:rsidRDefault="008E3091" w:rsidP="00A843F5">
            <w:pPr>
              <w:keepNext/>
              <w:keepLines/>
            </w:pPr>
            <w:r>
              <w:t xml:space="preserve"> </w:t>
            </w:r>
            <w:r w:rsidR="0007326F" w:rsidRPr="0007326F">
              <w:t>.mallet, .</w:t>
            </w:r>
            <w:proofErr w:type="spellStart"/>
            <w:r w:rsidR="0007326F" w:rsidRPr="0007326F">
              <w:t>gz</w:t>
            </w:r>
            <w:proofErr w:type="spellEnd"/>
            <w:r w:rsidR="0007326F" w:rsidRPr="0007326F">
              <w:t>, .xml, .txt, .html</w:t>
            </w:r>
          </w:p>
        </w:tc>
        <w:tc>
          <w:tcPr>
            <w:tcW w:w="1800" w:type="dxa"/>
          </w:tcPr>
          <w:p w14:paraId="070EDF7F" w14:textId="77777777" w:rsidR="008E3091" w:rsidRDefault="008E3091" w:rsidP="00A843F5">
            <w:pPr>
              <w:keepNext/>
              <w:keepLines/>
            </w:pPr>
          </w:p>
        </w:tc>
      </w:tr>
    </w:tbl>
    <w:p w14:paraId="00F0585E" w14:textId="5C2CB63D" w:rsidR="008E3091" w:rsidRDefault="008E3091" w:rsidP="008E3091">
      <w:pPr>
        <w:pStyle w:val="Heading2"/>
      </w:pPr>
      <w:r>
        <w:t xml:space="preserve">Folder </w:t>
      </w:r>
      <w:r w:rsidR="0007326F">
        <w:t>3</w:t>
      </w:r>
      <w:r>
        <w:t xml:space="preserve"> Overview</w:t>
      </w:r>
    </w:p>
    <w:bookmarkEnd w:id="0"/>
    <w:p w14:paraId="3F0EACAB" w14:textId="33FBE8A3" w:rsidR="007C6ABB" w:rsidRDefault="007C6ABB" w:rsidP="007C6ABB">
      <w:pPr>
        <w:pStyle w:val="Heading3"/>
      </w:pPr>
      <w:r>
        <w:t>Corpus and Topic Models</w:t>
      </w:r>
    </w:p>
    <w:p w14:paraId="17393092" w14:textId="451D3BE2" w:rsidR="00C86C64" w:rsidRDefault="00023532" w:rsidP="00C86C64">
      <w:r>
        <w:t>This folder contain</w:t>
      </w:r>
      <w:r w:rsidR="00C86C64">
        <w:t>s topic models for my dataset—specifically</w:t>
      </w:r>
      <w:r w:rsidR="00D40EE3">
        <w:t>,</w:t>
      </w:r>
      <w:r w:rsidR="00C86C64">
        <w:t xml:space="preserve"> a 20-topic model of humanities stakeholder quotations (source sets 1-10 in my corpus), and a 10-topic model of arts quotations from higher education arts institutions and  programs</w:t>
      </w:r>
      <w:r w:rsidR="008E1AFA">
        <w:t xml:space="preserve"> (source set 11)</w:t>
      </w:r>
      <w:r w:rsidR="00C86C64">
        <w:t>.</w:t>
      </w:r>
    </w:p>
    <w:p w14:paraId="46C4D037" w14:textId="2435D949" w:rsidR="00BE7B70" w:rsidRDefault="008E1AFA" w:rsidP="000432CE">
      <w:r>
        <w:lastRenderedPageBreak/>
        <w:t>I “chunked”</w:t>
      </w:r>
      <w:r w:rsidR="00DE3299">
        <w:t xml:space="preserve"> my corpus as individual quotations</w:t>
      </w:r>
      <w:r w:rsidR="004B4616">
        <w:t xml:space="preserve">, </w:t>
      </w:r>
      <w:r w:rsidR="00DE3299">
        <w:t xml:space="preserve">with each quotation </w:t>
      </w:r>
      <w:r w:rsidR="004B4616">
        <w:t>saved as its own</w:t>
      </w:r>
      <w:r w:rsidR="00DE3299">
        <w:t xml:space="preserve"> document</w:t>
      </w:r>
      <w:r>
        <w:t xml:space="preserve">, since the models </w:t>
      </w:r>
      <w:r w:rsidR="000D4312">
        <w:t xml:space="preserve">this produced </w:t>
      </w:r>
      <w:r>
        <w:t xml:space="preserve">were of higher quality than ones </w:t>
      </w:r>
      <w:r w:rsidR="004B4616">
        <w:t>based on chunk</w:t>
      </w:r>
      <w:r w:rsidR="000D4312">
        <w:t>ing</w:t>
      </w:r>
      <w:r w:rsidR="004B4616">
        <w:t xml:space="preserve"> at the whole source-set level (e.g., </w:t>
      </w:r>
      <w:r w:rsidR="00D40EE3">
        <w:t xml:space="preserve">the whole source set of </w:t>
      </w:r>
      <w:r w:rsidR="00BE7B70">
        <w:t xml:space="preserve">all quotations in my 1_higher_ed set </w:t>
      </w:r>
      <w:r>
        <w:t>saved</w:t>
      </w:r>
      <w:r w:rsidR="00BE7B70">
        <w:t xml:space="preserve"> </w:t>
      </w:r>
      <w:r>
        <w:t>as</w:t>
      </w:r>
      <w:r w:rsidR="00BE7B70">
        <w:t xml:space="preserve"> a single document).</w:t>
      </w:r>
    </w:p>
    <w:p w14:paraId="23FEE4BC" w14:textId="36F3EE81" w:rsidR="00FB00BF" w:rsidRDefault="00BE7B70" w:rsidP="000432CE">
      <w:r>
        <w:t xml:space="preserve">For making </w:t>
      </w:r>
      <w:r w:rsidR="000B2AAE">
        <w:t>my</w:t>
      </w:r>
      <w:r>
        <w:t xml:space="preserve"> topic models, I</w:t>
      </w:r>
      <w:r w:rsidR="000432CE">
        <w:t xml:space="preserve"> </w:t>
      </w:r>
      <w:r w:rsidR="00C86C64">
        <w:t>used the Mallet topic modeling tool (</w:t>
      </w:r>
      <w:hyperlink r:id="rId6" w:history="1">
        <w:r w:rsidR="00C86C64" w:rsidRPr="00DD4863">
          <w:rPr>
            <w:rStyle w:val="Hyperlink"/>
          </w:rPr>
          <w:t>https://mimno.github.io/Mallet/topics.html</w:t>
        </w:r>
      </w:hyperlink>
      <w:r w:rsidR="00C86C64">
        <w:t>)</w:t>
      </w:r>
      <w:r w:rsidR="000B2AAE">
        <w:t>. For both</w:t>
      </w:r>
      <w:r w:rsidR="00C86C64">
        <w:t xml:space="preserve"> </w:t>
      </w:r>
      <w:r w:rsidR="000432CE">
        <w:t>my</w:t>
      </w:r>
      <w:r w:rsidR="00C86C64">
        <w:t xml:space="preserve"> humanities </w:t>
      </w:r>
      <w:r>
        <w:t>quotes</w:t>
      </w:r>
      <w:r w:rsidR="000B2AAE">
        <w:t xml:space="preserve"> (all 10 source sets treated as the corpus)</w:t>
      </w:r>
      <w:r>
        <w:t xml:space="preserve">, and my </w:t>
      </w:r>
      <w:r w:rsidR="00C86C64">
        <w:t xml:space="preserve">arts </w:t>
      </w:r>
      <w:r>
        <w:t>quotes</w:t>
      </w:r>
      <w:r w:rsidR="000B2AAE">
        <w:t xml:space="preserve"> (source set 11 treated as its own corpus) I created multiple models</w:t>
      </w:r>
      <w:r>
        <w:t xml:space="preserve"> </w:t>
      </w:r>
      <w:r w:rsidR="00C86C64">
        <w:t xml:space="preserve">at various numbers of topics (e.g., </w:t>
      </w:r>
      <w:r>
        <w:t xml:space="preserve">from </w:t>
      </w:r>
      <w:r w:rsidR="00C86C64">
        <w:t xml:space="preserve">4 to 50 topics for the </w:t>
      </w:r>
      <w:r w:rsidR="000432CE">
        <w:t>humanities</w:t>
      </w:r>
      <w:r w:rsidR="00C86C64">
        <w:t>)</w:t>
      </w:r>
      <w:r w:rsidR="000432CE">
        <w:t xml:space="preserve">. </w:t>
      </w:r>
      <w:r>
        <w:t>After evaluating</w:t>
      </w:r>
      <w:r w:rsidR="00C86C64">
        <w:t xml:space="preserve"> Mallet’s diagnostics</w:t>
      </w:r>
      <w:r w:rsidR="000432CE">
        <w:t xml:space="preserve"> file</w:t>
      </w:r>
      <w:r w:rsidR="000B2AAE">
        <w:t xml:space="preserve"> </w:t>
      </w:r>
      <w:r w:rsidR="00CF2AA3">
        <w:t>(</w:t>
      </w:r>
      <w:r w:rsidR="00CF2AA3">
        <w:rPr>
          <w:i/>
          <w:iCs/>
        </w:rPr>
        <w:t>diagnostics.xml</w:t>
      </w:r>
      <w:r w:rsidR="00CF2AA3">
        <w:t xml:space="preserve">) </w:t>
      </w:r>
      <w:r w:rsidR="00C86C64">
        <w:t xml:space="preserve">for each </w:t>
      </w:r>
      <w:r w:rsidR="000D4312">
        <w:t>model</w:t>
      </w:r>
      <w:r w:rsidR="00C86C64">
        <w:t xml:space="preserve">, I chose </w:t>
      </w:r>
      <w:r w:rsidR="000B2AAE">
        <w:t xml:space="preserve">for use in my analyses </w:t>
      </w:r>
      <w:r w:rsidR="00C86C64">
        <w:t>an optimal model</w:t>
      </w:r>
      <w:r w:rsidR="000B2AAE">
        <w:t xml:space="preserve">, </w:t>
      </w:r>
      <w:r w:rsidR="00C86C64">
        <w:t>based on a balance between coherence and document entropy scores (and other measures</w:t>
      </w:r>
      <w:r w:rsidR="000B2AAE">
        <w:t>)</w:t>
      </w:r>
      <w:r w:rsidR="000432CE">
        <w:t xml:space="preserve">. </w:t>
      </w:r>
      <w:r w:rsidR="000B2AAE">
        <w:t xml:space="preserve">My optimal models were a </w:t>
      </w:r>
      <w:r w:rsidR="000B2AAE" w:rsidRPr="000B2AAE">
        <w:t>20</w:t>
      </w:r>
      <w:r w:rsidR="000B2AAE">
        <w:t>-</w:t>
      </w:r>
      <w:r w:rsidR="000B2AAE" w:rsidRPr="000B2AAE">
        <w:t>topic</w:t>
      </w:r>
      <w:r w:rsidR="000B2AAE">
        <w:t xml:space="preserve"> one </w:t>
      </w:r>
      <w:r w:rsidR="000B2AAE" w:rsidRPr="000B2AAE">
        <w:t>for the humanities</w:t>
      </w:r>
      <w:r w:rsidR="000B2AAE">
        <w:t xml:space="preserve">, and a </w:t>
      </w:r>
      <w:r w:rsidR="005546EA">
        <w:t>1</w:t>
      </w:r>
      <w:r w:rsidR="000B2AAE">
        <w:t>0-topic one for the arts.</w:t>
      </w:r>
      <w:r w:rsidR="000B2AAE" w:rsidRPr="000B2AAE">
        <w:t xml:space="preserve"> </w:t>
      </w:r>
      <w:r w:rsidR="007C6ABB">
        <w:t>Only these two models are included with this dataset.</w:t>
      </w:r>
      <w:r w:rsidR="00C55B9F">
        <w:t xml:space="preserve"> </w:t>
      </w:r>
      <w:r w:rsidR="000432CE">
        <w:t xml:space="preserve">(One caution, while my humanities model is based on a total of 633  quotations, my arts model is based </w:t>
      </w:r>
      <w:r w:rsidR="000B2AAE">
        <w:t xml:space="preserve">on </w:t>
      </w:r>
      <w:r w:rsidR="000432CE">
        <w:t>only 114 quotations</w:t>
      </w:r>
      <w:r>
        <w:t xml:space="preserve">. </w:t>
      </w:r>
      <w:r w:rsidR="004B261F">
        <w:t>I</w:t>
      </w:r>
      <w:r>
        <w:t>n practice</w:t>
      </w:r>
      <w:r w:rsidR="004B261F">
        <w:t>,</w:t>
      </w:r>
      <w:r>
        <w:t xml:space="preserve"> I used my humanities topic </w:t>
      </w:r>
      <w:r w:rsidR="00217B7C">
        <w:t xml:space="preserve">model </w:t>
      </w:r>
      <w:r>
        <w:t xml:space="preserve">more </w:t>
      </w:r>
      <w:r w:rsidR="004B261F">
        <w:t xml:space="preserve">fully </w:t>
      </w:r>
      <w:r>
        <w:t>for analysis and interpretation in my article</w:t>
      </w:r>
      <w:r w:rsidR="004B261F">
        <w:t>. The small number of documents in my arts corpus, and the fact that each document is relatively brief, makes findings from topic modeling, or other machine learning, less reliable</w:t>
      </w:r>
      <w:r>
        <w:t>.</w:t>
      </w:r>
      <w:r w:rsidR="000432CE">
        <w:t>)</w:t>
      </w:r>
    </w:p>
    <w:p w14:paraId="43E52DEE" w14:textId="6F7C584B" w:rsidR="00A5753F" w:rsidRDefault="00A5753F" w:rsidP="000432CE">
      <w:r>
        <w:t>To provide a better basis for labeling topics than relying on human intuition</w:t>
      </w:r>
      <w:r w:rsidR="000E0173">
        <w:t xml:space="preserve"> (usually </w:t>
      </w:r>
      <w:r w:rsidR="00C571D5">
        <w:t xml:space="preserve">formed after quickly reading </w:t>
      </w:r>
      <w:r w:rsidR="000E0173">
        <w:t>the most frequent words in a topic and a few of the documents most associated with that topic)</w:t>
      </w:r>
      <w:r>
        <w:t xml:space="preserve">, I used AI (ChatGPT) to suggest labels </w:t>
      </w:r>
      <w:r w:rsidR="000E0173">
        <w:t xml:space="preserve">based on </w:t>
      </w:r>
      <w:r w:rsidR="00C571D5">
        <w:t>a model’s</w:t>
      </w:r>
      <w:r w:rsidR="000E0173">
        <w:t xml:space="preserve"> Mallet data files (</w:t>
      </w:r>
      <w:proofErr w:type="spellStart"/>
      <w:r w:rsidR="000E0173" w:rsidRPr="00C571D5">
        <w:rPr>
          <w:i/>
          <w:iCs/>
        </w:rPr>
        <w:t>doc_topics</w:t>
      </w:r>
      <w:proofErr w:type="spellEnd"/>
      <w:r w:rsidR="000E0173">
        <w:t xml:space="preserve">, </w:t>
      </w:r>
      <w:proofErr w:type="spellStart"/>
      <w:r w:rsidR="000E0173" w:rsidRPr="00C571D5">
        <w:rPr>
          <w:i/>
          <w:iCs/>
        </w:rPr>
        <w:t>topic_keys</w:t>
      </w:r>
      <w:proofErr w:type="spellEnd"/>
      <w:r w:rsidR="000E0173">
        <w:t xml:space="preserve">, </w:t>
      </w:r>
      <w:proofErr w:type="spellStart"/>
      <w:r w:rsidR="000E0173" w:rsidRPr="00C571D5">
        <w:rPr>
          <w:i/>
          <w:iCs/>
        </w:rPr>
        <w:t>topic_word_weights</w:t>
      </w:r>
      <w:proofErr w:type="spellEnd"/>
      <w:r w:rsidR="000E0173">
        <w:t xml:space="preserve">, and </w:t>
      </w:r>
      <w:proofErr w:type="spellStart"/>
      <w:r w:rsidR="000E0173" w:rsidRPr="00C571D5">
        <w:rPr>
          <w:i/>
          <w:iCs/>
        </w:rPr>
        <w:t>word_topic_counts</w:t>
      </w:r>
      <w:proofErr w:type="spellEnd"/>
      <w:r w:rsidR="00FD191B">
        <w:t>).</w:t>
      </w:r>
      <w:r>
        <w:t xml:space="preserve"> </w:t>
      </w:r>
      <w:r w:rsidR="008B636E">
        <w:t xml:space="preserve">However, </w:t>
      </w:r>
      <w:r>
        <w:t xml:space="preserve">I adjusted some topic labels after looking more closely at </w:t>
      </w:r>
      <w:r w:rsidR="00C571D5">
        <w:t xml:space="preserve">top </w:t>
      </w:r>
      <w:r>
        <w:t xml:space="preserve">words and top </w:t>
      </w:r>
      <w:r w:rsidR="000E0173">
        <w:t>documents</w:t>
      </w:r>
      <w:r>
        <w:t>.</w:t>
      </w:r>
    </w:p>
    <w:p w14:paraId="5ECC9845" w14:textId="2E43AB76" w:rsidR="007C6ABB" w:rsidRDefault="007C6ABB" w:rsidP="007C6ABB">
      <w:pPr>
        <w:pStyle w:val="Heading3"/>
      </w:pPr>
      <w:r>
        <w:t xml:space="preserve">Interactive </w:t>
      </w:r>
      <w:r w:rsidR="00AA13F6">
        <w:t xml:space="preserve">Web Pages for Exploring </w:t>
      </w:r>
      <w:r>
        <w:t>Models</w:t>
      </w:r>
    </w:p>
    <w:p w14:paraId="0BE5172F" w14:textId="3AA9FF04" w:rsidR="00C55B9F" w:rsidRDefault="007C6ABB" w:rsidP="00C6411F">
      <w:r>
        <w:t xml:space="preserve">For each topic model, I created (with AI coding assistance) an interactive web page </w:t>
      </w:r>
      <w:r w:rsidR="000E1544">
        <w:t>named “</w:t>
      </w:r>
      <w:r w:rsidR="000E1544" w:rsidRPr="000E1544">
        <w:t>interactively_explore_topics</w:t>
      </w:r>
      <w:r w:rsidR="009E6C75">
        <w:t>_humanities</w:t>
      </w:r>
      <w:r w:rsidR="000E1544" w:rsidRPr="000E1544">
        <w:t>.html</w:t>
      </w:r>
      <w:r w:rsidR="000E1544">
        <w:t xml:space="preserve">” </w:t>
      </w:r>
      <w:r w:rsidR="009E6C75">
        <w:t xml:space="preserve">or </w:t>
      </w:r>
      <w:r w:rsidR="009E6C75" w:rsidRPr="009E6C75">
        <w:t>“interactively_explore_topics_</w:t>
      </w:r>
      <w:r w:rsidR="009E6C75">
        <w:t>arts</w:t>
      </w:r>
      <w:r w:rsidR="009E6C75" w:rsidRPr="009E6C75">
        <w:t>.html”</w:t>
      </w:r>
      <w:r w:rsidR="009E6C75">
        <w:t xml:space="preserve"> </w:t>
      </w:r>
      <w:r>
        <w:t xml:space="preserve">for exploring topics and keywords, and for identifying the quotations most associated with any topic. </w:t>
      </w:r>
      <w:r w:rsidR="00795E17">
        <w:t>Th</w:t>
      </w:r>
      <w:r w:rsidR="000E1544">
        <w:t xml:space="preserve">ese are </w:t>
      </w:r>
      <w:r w:rsidR="00795E17">
        <w:t>standalone HTML page</w:t>
      </w:r>
      <w:r w:rsidR="000E1544">
        <w:t xml:space="preserve">s </w:t>
      </w:r>
      <w:r w:rsidR="00795E17">
        <w:t>that can be downloaded and opened locally in a user’s browser.</w:t>
      </w:r>
    </w:p>
    <w:p w14:paraId="15CD4868" w14:textId="77777777" w:rsidR="00C55B9F" w:rsidRDefault="007C6ABB" w:rsidP="00C6411F">
      <w:r>
        <w:t xml:space="preserve">I also </w:t>
      </w:r>
      <w:r w:rsidR="00AA13F6">
        <w:t xml:space="preserve">used </w:t>
      </w:r>
      <w:r>
        <w:t>pyLDAvis</w:t>
      </w:r>
      <w:r w:rsidR="00795E17">
        <w:t xml:space="preserve"> </w:t>
      </w:r>
      <w:r>
        <w:t>(</w:t>
      </w:r>
      <w:hyperlink r:id="rId7" w:history="1">
        <w:r w:rsidRPr="00DD4863">
          <w:rPr>
            <w:rStyle w:val="Hyperlink"/>
          </w:rPr>
          <w:t>https://pypi.org/project/pyLDAvis/</w:t>
        </w:r>
      </w:hyperlink>
      <w:r>
        <w:t xml:space="preserve">) </w:t>
      </w:r>
      <w:r w:rsidR="00AA13F6">
        <w:t xml:space="preserve">to make an </w:t>
      </w:r>
      <w:r>
        <w:t>interactive visualization for each mode</w:t>
      </w:r>
      <w:r w:rsidR="000E1544">
        <w:t>l</w:t>
      </w:r>
      <w:r w:rsidR="005B5754">
        <w:t xml:space="preserve"> named “</w:t>
      </w:r>
      <w:r w:rsidR="005B5754" w:rsidRPr="005B5754">
        <w:t>pyLDAvis_topic_visuallization.html</w:t>
      </w:r>
      <w:r w:rsidR="005B5754">
        <w:t>”</w:t>
      </w:r>
      <w:r w:rsidR="00AA13F6">
        <w:t>. Th</w:t>
      </w:r>
      <w:r w:rsidR="005B5754">
        <w:t xml:space="preserve">ese visualizations are </w:t>
      </w:r>
      <w:r w:rsidR="00795E17">
        <w:t>also downloadable, standalone Web page</w:t>
      </w:r>
      <w:r w:rsidR="005B5754">
        <w:t>s</w:t>
      </w:r>
      <w:r w:rsidR="00795E17">
        <w:t>.</w:t>
      </w:r>
    </w:p>
    <w:p w14:paraId="18682D33" w14:textId="3F46A9EA" w:rsidR="00A25CC0" w:rsidRDefault="00AA13F6" w:rsidP="00C6411F">
      <w:r>
        <w:t xml:space="preserve">For the reader’s convenience, I have mounted </w:t>
      </w:r>
      <w:r w:rsidR="005B5754">
        <w:t xml:space="preserve">all </w:t>
      </w:r>
      <w:r>
        <w:t xml:space="preserve">these web pages live on my </w:t>
      </w:r>
      <w:r w:rsidR="005B5754">
        <w:t xml:space="preserve">personal </w:t>
      </w:r>
      <w:r>
        <w:t>website</w:t>
      </w:r>
      <w:r w:rsidR="005B5754">
        <w:t>. S</w:t>
      </w:r>
      <w:r>
        <w:t xml:space="preserve">ee links on the page at </w:t>
      </w:r>
      <w:hyperlink r:id="rId8" w:history="1">
        <w:r w:rsidRPr="00855AE7">
          <w:rPr>
            <w:rStyle w:val="Hyperlink"/>
          </w:rPr>
          <w:t>https://alanyliu.org/citation/humanities-stakeholder-claims-dataset/</w:t>
        </w:r>
      </w:hyperlink>
      <w:r>
        <w:t xml:space="preserve">. </w:t>
      </w:r>
      <w:r w:rsidR="00C55B9F">
        <w:t xml:space="preserve">However, </w:t>
      </w:r>
      <w:r>
        <w:t>the permanent versions of these pages are the downloadable HTML files deposited for sustainability</w:t>
      </w:r>
      <w:r w:rsidR="00C55B9F">
        <w:t>,</w:t>
      </w:r>
      <w:r>
        <w:t xml:space="preserve"> along with the rest of this dataset resource</w:t>
      </w:r>
      <w:r w:rsidR="00C55B9F">
        <w:t>,</w:t>
      </w:r>
      <w:r>
        <w:t xml:space="preserve"> in </w:t>
      </w:r>
      <w:r w:rsidR="005B5754">
        <w:t>the Zip file in Zenodo</w:t>
      </w:r>
      <w:r>
        <w:t>.</w:t>
      </w:r>
    </w:p>
    <w:sectPr w:rsidR="00A25C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82763"/>
    <w:multiLevelType w:val="hybridMultilevel"/>
    <w:tmpl w:val="5C968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4A55EB"/>
    <w:multiLevelType w:val="hybridMultilevel"/>
    <w:tmpl w:val="B57E2A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FA1877"/>
    <w:multiLevelType w:val="hybridMultilevel"/>
    <w:tmpl w:val="E8B6296E"/>
    <w:lvl w:ilvl="0" w:tplc="D85A8A3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2001747">
    <w:abstractNumId w:val="1"/>
  </w:num>
  <w:num w:numId="2" w16cid:durableId="308361146">
    <w:abstractNumId w:val="0"/>
  </w:num>
  <w:num w:numId="3" w16cid:durableId="7831176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6AB"/>
    <w:rsid w:val="00010BFB"/>
    <w:rsid w:val="00023532"/>
    <w:rsid w:val="000420AF"/>
    <w:rsid w:val="000423C9"/>
    <w:rsid w:val="000432CE"/>
    <w:rsid w:val="000447F1"/>
    <w:rsid w:val="0007326F"/>
    <w:rsid w:val="00073440"/>
    <w:rsid w:val="000A660F"/>
    <w:rsid w:val="000A763C"/>
    <w:rsid w:val="000B2AAE"/>
    <w:rsid w:val="000C0C38"/>
    <w:rsid w:val="000D4312"/>
    <w:rsid w:val="000E0173"/>
    <w:rsid w:val="000E1544"/>
    <w:rsid w:val="00100474"/>
    <w:rsid w:val="00113458"/>
    <w:rsid w:val="00150C52"/>
    <w:rsid w:val="001636AB"/>
    <w:rsid w:val="001641FC"/>
    <w:rsid w:val="001A7F5F"/>
    <w:rsid w:val="001F319B"/>
    <w:rsid w:val="002023B2"/>
    <w:rsid w:val="002025FF"/>
    <w:rsid w:val="00217B7C"/>
    <w:rsid w:val="002478A7"/>
    <w:rsid w:val="00251888"/>
    <w:rsid w:val="002632BF"/>
    <w:rsid w:val="00275F4A"/>
    <w:rsid w:val="002A3DB3"/>
    <w:rsid w:val="002B44FF"/>
    <w:rsid w:val="002D43A4"/>
    <w:rsid w:val="002F637A"/>
    <w:rsid w:val="0030056C"/>
    <w:rsid w:val="003020D8"/>
    <w:rsid w:val="00340B99"/>
    <w:rsid w:val="00352936"/>
    <w:rsid w:val="0036528D"/>
    <w:rsid w:val="00406F1E"/>
    <w:rsid w:val="00417A89"/>
    <w:rsid w:val="004248F1"/>
    <w:rsid w:val="004319CA"/>
    <w:rsid w:val="00436D13"/>
    <w:rsid w:val="00443283"/>
    <w:rsid w:val="004607DE"/>
    <w:rsid w:val="004922CB"/>
    <w:rsid w:val="00492534"/>
    <w:rsid w:val="00495182"/>
    <w:rsid w:val="004B083D"/>
    <w:rsid w:val="004B261F"/>
    <w:rsid w:val="004B4616"/>
    <w:rsid w:val="005005DA"/>
    <w:rsid w:val="00525D4D"/>
    <w:rsid w:val="005463AA"/>
    <w:rsid w:val="005546EA"/>
    <w:rsid w:val="00570282"/>
    <w:rsid w:val="005B5754"/>
    <w:rsid w:val="005E065F"/>
    <w:rsid w:val="005F2772"/>
    <w:rsid w:val="005F2D21"/>
    <w:rsid w:val="005F4A17"/>
    <w:rsid w:val="005F53D2"/>
    <w:rsid w:val="005F6E03"/>
    <w:rsid w:val="00600656"/>
    <w:rsid w:val="006264F6"/>
    <w:rsid w:val="00631DDF"/>
    <w:rsid w:val="00633145"/>
    <w:rsid w:val="00637323"/>
    <w:rsid w:val="006654DB"/>
    <w:rsid w:val="00695167"/>
    <w:rsid w:val="00695A1E"/>
    <w:rsid w:val="006E1108"/>
    <w:rsid w:val="00732781"/>
    <w:rsid w:val="007576D5"/>
    <w:rsid w:val="00795E17"/>
    <w:rsid w:val="007C6ABB"/>
    <w:rsid w:val="007F7E41"/>
    <w:rsid w:val="00802932"/>
    <w:rsid w:val="008112B0"/>
    <w:rsid w:val="00811B99"/>
    <w:rsid w:val="0081580E"/>
    <w:rsid w:val="00836B85"/>
    <w:rsid w:val="008633D0"/>
    <w:rsid w:val="0086691C"/>
    <w:rsid w:val="00880542"/>
    <w:rsid w:val="00882F4F"/>
    <w:rsid w:val="008B3A5E"/>
    <w:rsid w:val="008B4F9D"/>
    <w:rsid w:val="008B636E"/>
    <w:rsid w:val="008C6158"/>
    <w:rsid w:val="008D326A"/>
    <w:rsid w:val="008E1AFA"/>
    <w:rsid w:val="008E3091"/>
    <w:rsid w:val="008E6D1A"/>
    <w:rsid w:val="008E7870"/>
    <w:rsid w:val="00906E3B"/>
    <w:rsid w:val="00954A58"/>
    <w:rsid w:val="009551DF"/>
    <w:rsid w:val="00967965"/>
    <w:rsid w:val="009701F2"/>
    <w:rsid w:val="00993BB1"/>
    <w:rsid w:val="009A5A8D"/>
    <w:rsid w:val="009B45AF"/>
    <w:rsid w:val="009E6C75"/>
    <w:rsid w:val="009F13DE"/>
    <w:rsid w:val="009F6070"/>
    <w:rsid w:val="00A23B12"/>
    <w:rsid w:val="00A25CC0"/>
    <w:rsid w:val="00A30ABF"/>
    <w:rsid w:val="00A5753F"/>
    <w:rsid w:val="00A65C62"/>
    <w:rsid w:val="00A70C4F"/>
    <w:rsid w:val="00AA13F6"/>
    <w:rsid w:val="00AD0702"/>
    <w:rsid w:val="00B00C78"/>
    <w:rsid w:val="00B40717"/>
    <w:rsid w:val="00B45189"/>
    <w:rsid w:val="00BA65EC"/>
    <w:rsid w:val="00BB23D1"/>
    <w:rsid w:val="00BE1E86"/>
    <w:rsid w:val="00BE7B70"/>
    <w:rsid w:val="00C14789"/>
    <w:rsid w:val="00C25A17"/>
    <w:rsid w:val="00C55B9F"/>
    <w:rsid w:val="00C571D5"/>
    <w:rsid w:val="00C6411F"/>
    <w:rsid w:val="00C822B7"/>
    <w:rsid w:val="00C86C64"/>
    <w:rsid w:val="00C9011A"/>
    <w:rsid w:val="00CD2E0F"/>
    <w:rsid w:val="00CD7EAC"/>
    <w:rsid w:val="00CF2AA3"/>
    <w:rsid w:val="00D04111"/>
    <w:rsid w:val="00D05FB2"/>
    <w:rsid w:val="00D1249C"/>
    <w:rsid w:val="00D1558F"/>
    <w:rsid w:val="00D2344F"/>
    <w:rsid w:val="00D24BD2"/>
    <w:rsid w:val="00D26F24"/>
    <w:rsid w:val="00D40EE3"/>
    <w:rsid w:val="00D7479F"/>
    <w:rsid w:val="00D77F70"/>
    <w:rsid w:val="00D92A5E"/>
    <w:rsid w:val="00D94236"/>
    <w:rsid w:val="00DB25AA"/>
    <w:rsid w:val="00DB6177"/>
    <w:rsid w:val="00DB7A5C"/>
    <w:rsid w:val="00DD7D3D"/>
    <w:rsid w:val="00DE3299"/>
    <w:rsid w:val="00E03A5D"/>
    <w:rsid w:val="00E17F3B"/>
    <w:rsid w:val="00E417A3"/>
    <w:rsid w:val="00E72843"/>
    <w:rsid w:val="00EA5401"/>
    <w:rsid w:val="00EB0D34"/>
    <w:rsid w:val="00EB2A4F"/>
    <w:rsid w:val="00ED061B"/>
    <w:rsid w:val="00F60F15"/>
    <w:rsid w:val="00F75688"/>
    <w:rsid w:val="00F77119"/>
    <w:rsid w:val="00F803A0"/>
    <w:rsid w:val="00FB00BF"/>
    <w:rsid w:val="00FD00C6"/>
    <w:rsid w:val="00FD1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D6301"/>
  <w15:chartTrackingRefBased/>
  <w15:docId w15:val="{2F1A2973-6E90-42E8-A3AF-6DED829F3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A5E"/>
    <w:rPr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1"/>
    <w:qFormat/>
    <w:rsid w:val="00D92A5E"/>
    <w:pPr>
      <w:keepNext/>
      <w:keepLines/>
      <w:spacing w:before="400" w:after="120" w:line="276" w:lineRule="auto"/>
      <w:contextualSpacing/>
      <w:outlineLvl w:val="0"/>
    </w:pPr>
    <w:rPr>
      <w:rFonts w:ascii="Arial" w:eastAsia="Arial" w:hAnsi="Arial" w:cs="Arial"/>
      <w:color w:val="000000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1"/>
    <w:qFormat/>
    <w:rsid w:val="00D92A5E"/>
    <w:pPr>
      <w:keepNext/>
      <w:keepLines/>
      <w:spacing w:before="360" w:after="120" w:line="276" w:lineRule="auto"/>
      <w:contextualSpacing/>
      <w:outlineLvl w:val="1"/>
    </w:pPr>
    <w:rPr>
      <w:rFonts w:ascii="Arial" w:eastAsia="Arial" w:hAnsi="Arial" w:cs="Arial"/>
      <w:color w:val="00000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1"/>
    <w:qFormat/>
    <w:rsid w:val="00D92A5E"/>
    <w:pPr>
      <w:keepNext/>
      <w:keepLines/>
      <w:spacing w:before="320" w:after="80" w:line="276" w:lineRule="auto"/>
      <w:contextualSpacing/>
      <w:outlineLvl w:val="2"/>
    </w:pPr>
    <w:rPr>
      <w:rFonts w:ascii="Arial" w:eastAsia="Arial" w:hAnsi="Arial" w:cs="Arial"/>
      <w:color w:val="43434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1"/>
    <w:qFormat/>
    <w:rsid w:val="00D92A5E"/>
    <w:pPr>
      <w:keepNext/>
      <w:keepLines/>
      <w:spacing w:before="280" w:after="80" w:line="276" w:lineRule="auto"/>
      <w:contextualSpacing/>
      <w:outlineLvl w:val="3"/>
    </w:pPr>
    <w:rPr>
      <w:rFonts w:ascii="Arial" w:eastAsia="Arial" w:hAnsi="Arial" w:cs="Arial"/>
      <w:color w:val="666666"/>
    </w:rPr>
  </w:style>
  <w:style w:type="paragraph" w:styleId="Heading5">
    <w:name w:val="heading 5"/>
    <w:basedOn w:val="Normal"/>
    <w:next w:val="Normal"/>
    <w:link w:val="Heading5Char"/>
    <w:uiPriority w:val="1"/>
    <w:qFormat/>
    <w:rsid w:val="00D92A5E"/>
    <w:pPr>
      <w:keepNext/>
      <w:keepLines/>
      <w:spacing w:before="240" w:after="80" w:line="276" w:lineRule="auto"/>
      <w:contextualSpacing/>
      <w:outlineLvl w:val="4"/>
    </w:pPr>
    <w:rPr>
      <w:rFonts w:ascii="Arial" w:eastAsia="Arial" w:hAnsi="Arial" w:cs="Arial"/>
      <w:color w:val="666666"/>
    </w:rPr>
  </w:style>
  <w:style w:type="paragraph" w:styleId="Heading6">
    <w:name w:val="heading 6"/>
    <w:basedOn w:val="Normal"/>
    <w:next w:val="Normal"/>
    <w:link w:val="Heading6Char"/>
    <w:uiPriority w:val="1"/>
    <w:qFormat/>
    <w:rsid w:val="00D92A5E"/>
    <w:pPr>
      <w:keepNext/>
      <w:keepLines/>
      <w:spacing w:before="240" w:after="80" w:line="276" w:lineRule="auto"/>
      <w:contextualSpacing/>
      <w:outlineLvl w:val="5"/>
    </w:pPr>
    <w:rPr>
      <w:rFonts w:ascii="Arial" w:eastAsia="Arial" w:hAnsi="Arial" w:cs="Arial"/>
      <w:i/>
      <w:color w:val="666666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1636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1636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1636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TextAlan">
    <w:name w:val="Endnote Text (Alan)"/>
    <w:basedOn w:val="EndnoteText"/>
    <w:link w:val="EndnoteTextAlanChar"/>
    <w:autoRedefine/>
    <w:uiPriority w:val="2"/>
    <w:qFormat/>
    <w:rsid w:val="00D92A5E"/>
    <w:pPr>
      <w:spacing w:after="240" w:line="480" w:lineRule="auto"/>
      <w:ind w:firstLine="720"/>
    </w:pPr>
    <w:rPr>
      <w:sz w:val="24"/>
    </w:rPr>
  </w:style>
  <w:style w:type="character" w:customStyle="1" w:styleId="EndnoteTextAlanChar">
    <w:name w:val="Endnote Text (Alan) Char"/>
    <w:basedOn w:val="EndnoteTextChar"/>
    <w:link w:val="EndnoteTextAlan"/>
    <w:uiPriority w:val="2"/>
    <w:rsid w:val="00D92A5E"/>
    <w:rPr>
      <w:sz w:val="24"/>
      <w:szCs w:val="20"/>
    </w:rPr>
  </w:style>
  <w:style w:type="character" w:customStyle="1" w:styleId="Heading1Char">
    <w:name w:val="Heading 1 Char"/>
    <w:basedOn w:val="DefaultParagraphFont"/>
    <w:link w:val="Heading1"/>
    <w:uiPriority w:val="1"/>
    <w:rsid w:val="00D92A5E"/>
    <w:rPr>
      <w:rFonts w:ascii="Arial" w:eastAsia="Arial" w:hAnsi="Arial" w:cs="Arial"/>
      <w:color w:val="000000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D92A5E"/>
    <w:rPr>
      <w:rFonts w:ascii="Arial" w:eastAsia="Arial" w:hAnsi="Arial" w:cs="Arial"/>
      <w:color w:val="00000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D92A5E"/>
    <w:rPr>
      <w:rFonts w:ascii="Arial" w:eastAsia="Arial" w:hAnsi="Arial" w:cs="Arial"/>
      <w:color w:val="434343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1"/>
    <w:rsid w:val="00D92A5E"/>
    <w:rPr>
      <w:rFonts w:ascii="Arial" w:eastAsia="Arial" w:hAnsi="Arial" w:cs="Arial"/>
      <w:color w:val="666666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D92A5E"/>
    <w:rPr>
      <w:rFonts w:ascii="Arial" w:eastAsia="Arial" w:hAnsi="Arial" w:cs="Arial"/>
      <w:color w:val="666666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1"/>
    <w:rsid w:val="00D92A5E"/>
    <w:rPr>
      <w:rFonts w:ascii="Arial" w:eastAsia="Arial" w:hAnsi="Arial" w:cs="Arial"/>
      <w:i/>
      <w:color w:val="666666"/>
      <w:sz w:val="24"/>
      <w:szCs w:val="24"/>
    </w:rPr>
  </w:style>
  <w:style w:type="paragraph" w:styleId="FootnoteText">
    <w:name w:val="footnote text"/>
    <w:basedOn w:val="Normal"/>
    <w:link w:val="FootnoteTextChar"/>
    <w:autoRedefine/>
    <w:uiPriority w:val="99"/>
    <w:semiHidden/>
    <w:unhideWhenUsed/>
    <w:rsid w:val="00D92A5E"/>
    <w:pPr>
      <w:spacing w:after="12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92A5E"/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92A5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92A5E"/>
    <w:rPr>
      <w:sz w:val="20"/>
      <w:szCs w:val="20"/>
    </w:rPr>
  </w:style>
  <w:style w:type="paragraph" w:styleId="Title">
    <w:name w:val="Title"/>
    <w:basedOn w:val="Normal"/>
    <w:next w:val="Normal"/>
    <w:link w:val="TitleChar"/>
    <w:qFormat/>
    <w:rsid w:val="00406F1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rsid w:val="00406F1E"/>
    <w:rPr>
      <w:rFonts w:asciiTheme="majorHAnsi" w:eastAsiaTheme="majorEastAsia" w:hAnsiTheme="majorHAnsi" w:cstheme="majorBidi"/>
      <w:spacing w:val="-10"/>
      <w:kern w:val="28"/>
      <w:sz w:val="48"/>
      <w:szCs w:val="56"/>
      <w14:ligatures w14:val="none"/>
    </w:rPr>
  </w:style>
  <w:style w:type="paragraph" w:customStyle="1" w:styleId="Style1">
    <w:name w:val="Style1"/>
    <w:basedOn w:val="Title"/>
    <w:uiPriority w:val="19"/>
    <w:qFormat/>
    <w:rsid w:val="00D92A5E"/>
    <w:rPr>
      <w:sz w:val="52"/>
      <w:szCs w:val="52"/>
    </w:rPr>
  </w:style>
  <w:style w:type="character" w:styleId="Hyperlink">
    <w:name w:val="Hyperlink"/>
    <w:basedOn w:val="DefaultParagraphFont"/>
    <w:uiPriority w:val="99"/>
    <w:unhideWhenUsed/>
    <w:rsid w:val="00D92A5E"/>
    <w:rPr>
      <w:color w:val="467886" w:themeColor="hyperlink"/>
      <w:u w:val="single"/>
    </w:rPr>
  </w:style>
  <w:style w:type="character" w:styleId="Strong">
    <w:name w:val="Strong"/>
    <w:basedOn w:val="DefaultParagraphFont"/>
    <w:uiPriority w:val="22"/>
    <w:qFormat/>
    <w:rsid w:val="00D92A5E"/>
    <w:rPr>
      <w:b/>
      <w:bCs/>
    </w:rPr>
  </w:style>
  <w:style w:type="paragraph" w:styleId="ListParagraph">
    <w:name w:val="List Paragraph"/>
    <w:basedOn w:val="Normal"/>
    <w:uiPriority w:val="34"/>
    <w:qFormat/>
    <w:rsid w:val="00D92A5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92A5E"/>
    <w:rPr>
      <w:color w:val="605E5C"/>
      <w:shd w:val="clear" w:color="auto" w:fill="E1DFDD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1636AB"/>
    <w:rPr>
      <w:rFonts w:eastAsiaTheme="majorEastAsia" w:cstheme="majorBidi"/>
      <w:color w:val="595959" w:themeColor="text1" w:themeTint="A6"/>
      <w:kern w:val="0"/>
      <w:sz w:val="24"/>
      <w:szCs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1636AB"/>
    <w:rPr>
      <w:rFonts w:eastAsiaTheme="majorEastAsia" w:cstheme="majorBidi"/>
      <w:i/>
      <w:iCs/>
      <w:color w:val="272727" w:themeColor="text1" w:themeTint="D8"/>
      <w:kern w:val="0"/>
      <w:sz w:val="24"/>
      <w:szCs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1636AB"/>
    <w:rPr>
      <w:rFonts w:eastAsiaTheme="majorEastAsia" w:cstheme="majorBidi"/>
      <w:color w:val="272727" w:themeColor="text1" w:themeTint="D8"/>
      <w:kern w:val="0"/>
      <w:sz w:val="24"/>
      <w:szCs w:val="24"/>
      <w14:ligatures w14:val="none"/>
    </w:rPr>
  </w:style>
  <w:style w:type="paragraph" w:styleId="Subtitle">
    <w:name w:val="Subtitle"/>
    <w:basedOn w:val="Normal"/>
    <w:next w:val="Normal"/>
    <w:link w:val="SubtitleChar"/>
    <w:uiPriority w:val="1"/>
    <w:qFormat/>
    <w:rsid w:val="001636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"/>
    <w:rsid w:val="001636AB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1636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36AB"/>
    <w:rPr>
      <w:i/>
      <w:iCs/>
      <w:color w:val="404040" w:themeColor="text1" w:themeTint="BF"/>
      <w:kern w:val="0"/>
      <w:sz w:val="24"/>
      <w:szCs w:val="24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1636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6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6AB"/>
    <w:rPr>
      <w:i/>
      <w:iCs/>
      <w:color w:val="0F4761" w:themeColor="accent1" w:themeShade="BF"/>
      <w:kern w:val="0"/>
      <w:sz w:val="24"/>
      <w:szCs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1636AB"/>
    <w:rPr>
      <w:b/>
      <w:bCs/>
      <w:smallCaps/>
      <w:color w:val="0F4761" w:themeColor="accent1" w:themeShade="BF"/>
      <w:spacing w:val="5"/>
    </w:rPr>
  </w:style>
  <w:style w:type="character" w:styleId="FollowedHyperlink">
    <w:name w:val="FollowedHyperlink"/>
    <w:basedOn w:val="DefaultParagraphFont"/>
    <w:uiPriority w:val="99"/>
    <w:semiHidden/>
    <w:unhideWhenUsed/>
    <w:rsid w:val="005F2D21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8E309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lanyliu.org/citation/humanities-stakeholder-claims-dataset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ypi.org/project/pyLDAvi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imno.github.io/Mallet/topics.html" TargetMode="External"/><Relationship Id="rId5" Type="http://schemas.openxmlformats.org/officeDocument/2006/relationships/hyperlink" Target="https://alanyliu.org/citation/humanities-stakeholder-claims-dataset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2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Liu</dc:creator>
  <cp:keywords/>
  <dc:description/>
  <cp:lastModifiedBy>Alan Liu</cp:lastModifiedBy>
  <cp:revision>84</cp:revision>
  <dcterms:created xsi:type="dcterms:W3CDTF">2025-08-21T20:08:00Z</dcterms:created>
  <dcterms:modified xsi:type="dcterms:W3CDTF">2026-09-12T22:57:00Z</dcterms:modified>
</cp:coreProperties>
</file>